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567" w:rsidRDefault="00FD7567" w:rsidP="00FD7567">
      <w:pPr>
        <w:pStyle w:val="Nadpis2"/>
      </w:pPr>
      <w:r w:rsidRPr="00A316F2">
        <w:t>PRIORITNÍ OBLAST 1 - Bezpečné a přívětivé sociální prostředí, školství</w:t>
      </w:r>
    </w:p>
    <w:p w:rsidR="009A1A84" w:rsidRPr="009A1A84" w:rsidRDefault="009A1A84" w:rsidP="009A1A84">
      <w:pPr>
        <w:rPr>
          <w:sz w:val="14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4"/>
        <w:gridCol w:w="7328"/>
      </w:tblGrid>
      <w:tr w:rsidR="00FD7567" w:rsidRPr="00A27CA9" w:rsidTr="002B631E">
        <w:trPr>
          <w:trHeight w:val="397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0000"/>
            <w:noWrap/>
            <w:vAlign w:val="center"/>
            <w:hideMark/>
          </w:tcPr>
          <w:p w:rsidR="00FD7567" w:rsidRPr="00A27CA9" w:rsidRDefault="00FD7567" w:rsidP="002B631E">
            <w:pPr>
              <w:spacing w:after="0" w:line="240" w:lineRule="auto"/>
              <w:jc w:val="both"/>
              <w:rPr>
                <w:rFonts w:ascii="Calibri" w:eastAsia="Times New Roman" w:hAnsi="Calibri" w:cs="Segoe UI"/>
                <w:b/>
                <w:bCs/>
                <w:color w:val="FFFFFF"/>
                <w:lang w:eastAsia="cs-CZ"/>
              </w:rPr>
            </w:pPr>
            <w:r w:rsidRPr="00A27CA9">
              <w:rPr>
                <w:rFonts w:ascii="Calibri" w:eastAsia="Times New Roman" w:hAnsi="Calibri" w:cs="Segoe UI"/>
                <w:b/>
                <w:bCs/>
                <w:color w:val="FFFFFF"/>
                <w:lang w:eastAsia="cs-CZ"/>
              </w:rPr>
              <w:t>Priorita 1.1: Školství</w:t>
            </w:r>
          </w:p>
        </w:tc>
      </w:tr>
      <w:tr w:rsidR="00FD7567" w:rsidRPr="00A27CA9" w:rsidTr="002B631E">
        <w:trPr>
          <w:trHeight w:val="397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9999"/>
            <w:noWrap/>
            <w:vAlign w:val="center"/>
            <w:hideMark/>
          </w:tcPr>
          <w:p w:rsidR="00FD7567" w:rsidRPr="00A27CA9" w:rsidRDefault="00FD7567" w:rsidP="002B631E">
            <w:pPr>
              <w:spacing w:after="0" w:line="240" w:lineRule="auto"/>
              <w:jc w:val="both"/>
              <w:rPr>
                <w:rFonts w:ascii="Calibri" w:eastAsia="Times New Roman" w:hAnsi="Calibri" w:cs="Segoe UI"/>
                <w:b/>
                <w:bCs/>
                <w:i/>
                <w:iCs/>
                <w:color w:val="000000"/>
                <w:lang w:eastAsia="cs-CZ"/>
              </w:rPr>
            </w:pPr>
            <w:r w:rsidRPr="00A27CA9">
              <w:rPr>
                <w:rFonts w:ascii="Calibri" w:eastAsia="Times New Roman" w:hAnsi="Calibri" w:cs="Segoe UI"/>
                <w:b/>
                <w:bCs/>
                <w:i/>
                <w:iCs/>
                <w:color w:val="000000"/>
                <w:lang w:eastAsia="cs-CZ"/>
              </w:rPr>
              <w:t>Specifický cíl SC1.1: Zabezpečit dostatečnou kapacitu předškolního vzdělávání, základního vzdělávání, podporovat moderní vzdělávací trendy, podporovat současnou nabídku středoškolských vzdělávacích programů.</w:t>
            </w:r>
          </w:p>
        </w:tc>
      </w:tr>
      <w:tr w:rsidR="00FD7567" w:rsidRPr="00A27CA9" w:rsidTr="002B631E">
        <w:trPr>
          <w:trHeight w:val="397"/>
        </w:trPr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27CA9" w:rsidRDefault="00FD7567" w:rsidP="002B631E">
            <w:pPr>
              <w:spacing w:after="0" w:line="240" w:lineRule="auto"/>
              <w:jc w:val="both"/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</w:pPr>
            <w:r w:rsidRPr="00A27CA9"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  <w:t>Opatření 1.1.1</w:t>
            </w:r>
          </w:p>
        </w:tc>
        <w:tc>
          <w:tcPr>
            <w:tcW w:w="4039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019C6" w:rsidRDefault="00FD7567" w:rsidP="002B631E">
            <w:pPr>
              <w:pStyle w:val="Odstavecseseznamem"/>
              <w:spacing w:before="60" w:after="60"/>
              <w:ind w:left="34"/>
              <w:rPr>
                <w:b/>
                <w:bCs/>
                <w:szCs w:val="20"/>
              </w:rPr>
            </w:pPr>
            <w:r w:rsidRPr="00A019C6">
              <w:rPr>
                <w:b/>
                <w:bCs/>
                <w:szCs w:val="20"/>
              </w:rPr>
              <w:t>Zabezpečit dostatečnou kapacitu předškolního vzdělávání ve městě Hranice.</w:t>
            </w:r>
          </w:p>
        </w:tc>
      </w:tr>
      <w:tr w:rsidR="00FD7567" w:rsidRPr="00A27CA9" w:rsidTr="002B631E">
        <w:trPr>
          <w:trHeight w:val="397"/>
        </w:trPr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27CA9" w:rsidRDefault="00FD7567" w:rsidP="002B631E">
            <w:pPr>
              <w:spacing w:after="0" w:line="240" w:lineRule="auto"/>
              <w:jc w:val="both"/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</w:pPr>
            <w:r w:rsidRPr="00A27CA9"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  <w:t>Opatření 1.1.2</w:t>
            </w:r>
          </w:p>
        </w:tc>
        <w:tc>
          <w:tcPr>
            <w:tcW w:w="4039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019C6" w:rsidRDefault="00FD7567" w:rsidP="002B631E">
            <w:pPr>
              <w:pStyle w:val="Odstavecseseznamem"/>
              <w:spacing w:before="60" w:after="60"/>
              <w:ind w:left="34"/>
              <w:rPr>
                <w:b/>
                <w:bCs/>
                <w:szCs w:val="20"/>
              </w:rPr>
            </w:pPr>
            <w:r w:rsidRPr="00A019C6">
              <w:rPr>
                <w:b/>
                <w:bCs/>
                <w:szCs w:val="20"/>
              </w:rPr>
              <w:t>Potřebná oprava a modernizace budov ZŠ a MŠ včetně přilehlých areálů (sportovišť, školních zahrad apod.).</w:t>
            </w:r>
          </w:p>
        </w:tc>
      </w:tr>
      <w:tr w:rsidR="00FD7567" w:rsidRPr="00A27CA9" w:rsidTr="002B631E">
        <w:trPr>
          <w:trHeight w:val="397"/>
        </w:trPr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27CA9" w:rsidRDefault="00FD7567" w:rsidP="002B631E">
            <w:pPr>
              <w:spacing w:after="0" w:line="240" w:lineRule="auto"/>
              <w:jc w:val="both"/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</w:pPr>
            <w:r w:rsidRPr="00A27CA9"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  <w:t>Opatření 1.1.3</w:t>
            </w:r>
          </w:p>
        </w:tc>
        <w:tc>
          <w:tcPr>
            <w:tcW w:w="4039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019C6" w:rsidRDefault="00FD7567" w:rsidP="002B631E">
            <w:pPr>
              <w:pStyle w:val="Odstavecseseznamem"/>
              <w:spacing w:before="60" w:after="60"/>
              <w:ind w:left="34"/>
              <w:rPr>
                <w:b/>
                <w:bCs/>
                <w:szCs w:val="20"/>
              </w:rPr>
            </w:pPr>
            <w:r w:rsidRPr="00A019C6">
              <w:rPr>
                <w:b/>
                <w:bCs/>
                <w:szCs w:val="20"/>
              </w:rPr>
              <w:t>Podpora základního vzdělávání v rámci moderních vzdělávacích trendů včetně personálního zabezpečení. (vytvořit podmínky pro alternativní vzdělávací programy)</w:t>
            </w:r>
          </w:p>
        </w:tc>
      </w:tr>
      <w:tr w:rsidR="00FD7567" w:rsidRPr="00A27CA9" w:rsidTr="002B631E">
        <w:trPr>
          <w:trHeight w:val="397"/>
        </w:trPr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27CA9" w:rsidRDefault="00FD7567" w:rsidP="002B631E">
            <w:pPr>
              <w:spacing w:after="0" w:line="240" w:lineRule="auto"/>
              <w:jc w:val="both"/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</w:pPr>
            <w:r w:rsidRPr="00A27CA9"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  <w:t>Opatření 1.1.4</w:t>
            </w:r>
          </w:p>
        </w:tc>
        <w:tc>
          <w:tcPr>
            <w:tcW w:w="4039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019C6" w:rsidRDefault="00FD7567" w:rsidP="002B631E">
            <w:pPr>
              <w:pStyle w:val="Odstavecseseznamem"/>
              <w:spacing w:before="60" w:after="60"/>
              <w:ind w:left="34"/>
              <w:rPr>
                <w:b/>
                <w:bCs/>
                <w:szCs w:val="20"/>
              </w:rPr>
            </w:pPr>
            <w:r w:rsidRPr="00A019C6">
              <w:rPr>
                <w:b/>
                <w:bCs/>
                <w:szCs w:val="20"/>
              </w:rPr>
              <w:t>Podporovat současnou nabídku středních škol v Hranicích včetně středoškolských vzdělávacích programů.</w:t>
            </w:r>
          </w:p>
        </w:tc>
      </w:tr>
      <w:tr w:rsidR="00FD7567" w:rsidRPr="00A27CA9" w:rsidTr="002B631E">
        <w:trPr>
          <w:trHeight w:val="397"/>
        </w:trPr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27CA9" w:rsidRDefault="00FD7567" w:rsidP="002B631E">
            <w:pPr>
              <w:spacing w:after="0" w:line="240" w:lineRule="auto"/>
              <w:jc w:val="both"/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</w:pPr>
            <w:r w:rsidRPr="00A27CA9"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  <w:t>Opatření 1.1.5</w:t>
            </w:r>
          </w:p>
        </w:tc>
        <w:tc>
          <w:tcPr>
            <w:tcW w:w="4039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019C6" w:rsidRDefault="00FD7567" w:rsidP="002B631E">
            <w:pPr>
              <w:pStyle w:val="Odstavecseseznamem"/>
              <w:spacing w:before="60" w:after="60"/>
              <w:ind w:left="34"/>
              <w:rPr>
                <w:b/>
                <w:bCs/>
                <w:szCs w:val="20"/>
              </w:rPr>
            </w:pPr>
            <w:r w:rsidRPr="00A019C6">
              <w:rPr>
                <w:b/>
                <w:bCs/>
                <w:szCs w:val="20"/>
              </w:rPr>
              <w:t>Zachování a podpora preventivních programů na základních a středních školách organizovan</w:t>
            </w:r>
            <w:r>
              <w:rPr>
                <w:b/>
                <w:bCs/>
                <w:szCs w:val="20"/>
              </w:rPr>
              <w:t>ých</w:t>
            </w:r>
            <w:r w:rsidRPr="00A019C6">
              <w:rPr>
                <w:b/>
                <w:bCs/>
                <w:szCs w:val="20"/>
              </w:rPr>
              <w:t xml:space="preserve"> Městskou policií. </w:t>
            </w:r>
          </w:p>
        </w:tc>
      </w:tr>
      <w:tr w:rsidR="00FD7567" w:rsidRPr="00A27CA9" w:rsidTr="002B631E">
        <w:trPr>
          <w:trHeight w:val="397"/>
        </w:trPr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27CA9" w:rsidRDefault="00FD7567" w:rsidP="002B631E">
            <w:pPr>
              <w:spacing w:after="0" w:line="240" w:lineRule="auto"/>
              <w:jc w:val="both"/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</w:pPr>
            <w:r w:rsidRPr="00A27CA9"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  <w:t>Opatření 1.1.6</w:t>
            </w:r>
          </w:p>
        </w:tc>
        <w:tc>
          <w:tcPr>
            <w:tcW w:w="4039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019C6" w:rsidRDefault="00FD7567" w:rsidP="002B631E">
            <w:pPr>
              <w:pStyle w:val="Odstavecseseznamem"/>
              <w:spacing w:before="60" w:after="60"/>
              <w:ind w:left="34"/>
              <w:rPr>
                <w:b/>
                <w:bCs/>
                <w:szCs w:val="20"/>
              </w:rPr>
            </w:pPr>
            <w:r w:rsidRPr="00A019C6">
              <w:rPr>
                <w:b/>
                <w:bCs/>
                <w:szCs w:val="20"/>
              </w:rPr>
              <w:t xml:space="preserve">Podpora volnočasových aktivit škol a školských zařízení. </w:t>
            </w:r>
          </w:p>
        </w:tc>
      </w:tr>
      <w:tr w:rsidR="00FD7567" w:rsidRPr="00A27CA9" w:rsidTr="002B631E">
        <w:trPr>
          <w:trHeight w:val="397"/>
        </w:trPr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27CA9" w:rsidRDefault="00FD7567" w:rsidP="002B631E">
            <w:pPr>
              <w:spacing w:after="0" w:line="240" w:lineRule="auto"/>
              <w:jc w:val="both"/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</w:pPr>
            <w:r w:rsidRPr="00A27CA9"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  <w:t>Opatření 1.1.7</w:t>
            </w:r>
          </w:p>
        </w:tc>
        <w:tc>
          <w:tcPr>
            <w:tcW w:w="4039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019C6" w:rsidRDefault="00FD7567" w:rsidP="002B631E">
            <w:pPr>
              <w:pStyle w:val="Odstavecseseznamem"/>
              <w:spacing w:before="60" w:after="60"/>
              <w:ind w:left="34"/>
              <w:rPr>
                <w:b/>
                <w:bCs/>
                <w:szCs w:val="20"/>
              </w:rPr>
            </w:pPr>
            <w:r w:rsidRPr="00A019C6">
              <w:rPr>
                <w:b/>
                <w:bCs/>
                <w:szCs w:val="20"/>
              </w:rPr>
              <w:t>Zachování a rozvoj spolupráce s pedagogicko-psychologickou poradnou.</w:t>
            </w:r>
          </w:p>
        </w:tc>
      </w:tr>
      <w:tr w:rsidR="00FD7567" w:rsidRPr="00A27CA9" w:rsidTr="002B631E">
        <w:trPr>
          <w:trHeight w:val="397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0000"/>
            <w:noWrap/>
            <w:vAlign w:val="center"/>
            <w:hideMark/>
          </w:tcPr>
          <w:p w:rsidR="00FD7567" w:rsidRPr="00A27CA9" w:rsidRDefault="00FD7567" w:rsidP="002B631E">
            <w:pPr>
              <w:spacing w:after="0" w:line="240" w:lineRule="auto"/>
              <w:jc w:val="both"/>
              <w:rPr>
                <w:rFonts w:ascii="Calibri" w:eastAsia="Times New Roman" w:hAnsi="Calibri" w:cs="Segoe UI"/>
                <w:b/>
                <w:bCs/>
                <w:color w:val="FFFFFF"/>
                <w:lang w:eastAsia="cs-CZ"/>
              </w:rPr>
            </w:pPr>
            <w:r w:rsidRPr="00A27CA9">
              <w:rPr>
                <w:rFonts w:ascii="Calibri" w:eastAsia="Times New Roman" w:hAnsi="Calibri" w:cs="Segoe UI"/>
                <w:b/>
                <w:bCs/>
                <w:color w:val="FFFFFF"/>
                <w:lang w:eastAsia="cs-CZ"/>
              </w:rPr>
              <w:t>Priorita 1.2: Sociální a zdravotní oblast</w:t>
            </w:r>
          </w:p>
        </w:tc>
      </w:tr>
      <w:tr w:rsidR="00FD7567" w:rsidRPr="00A27CA9" w:rsidTr="002B631E">
        <w:trPr>
          <w:trHeight w:val="397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9999"/>
            <w:noWrap/>
            <w:vAlign w:val="center"/>
            <w:hideMark/>
          </w:tcPr>
          <w:p w:rsidR="00FD7567" w:rsidRPr="00A27CA9" w:rsidRDefault="00FD7567" w:rsidP="002B631E">
            <w:pPr>
              <w:spacing w:after="0" w:line="240" w:lineRule="auto"/>
              <w:jc w:val="both"/>
              <w:rPr>
                <w:rFonts w:ascii="Calibri" w:eastAsia="Times New Roman" w:hAnsi="Calibri" w:cs="Segoe UI"/>
                <w:b/>
                <w:bCs/>
                <w:i/>
                <w:iCs/>
                <w:color w:val="000000"/>
                <w:lang w:eastAsia="cs-CZ"/>
              </w:rPr>
            </w:pPr>
            <w:r w:rsidRPr="00A27CA9">
              <w:rPr>
                <w:rFonts w:ascii="Calibri" w:eastAsia="Times New Roman" w:hAnsi="Calibri" w:cs="Segoe UI"/>
                <w:b/>
                <w:bCs/>
                <w:i/>
                <w:iCs/>
                <w:color w:val="000000"/>
                <w:lang w:eastAsia="cs-CZ"/>
              </w:rPr>
              <w:t xml:space="preserve">Specifický cíl SC1.2: Zajistit dostupnost sociálních služeb všem občanům na území ORP Hranice, podporovat udržitelnost, popř. rozšíření stávajících sociálních služeb a zvýšit povědomost občanů o službách a dalších aktérech participujících na zajištění sociálních potřeb občanů. </w:t>
            </w:r>
          </w:p>
        </w:tc>
      </w:tr>
      <w:tr w:rsidR="00FD7567" w:rsidRPr="00A27CA9" w:rsidTr="002B631E">
        <w:trPr>
          <w:trHeight w:val="397"/>
        </w:trPr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27CA9" w:rsidRDefault="00FD7567" w:rsidP="002B631E">
            <w:pPr>
              <w:spacing w:after="0" w:line="240" w:lineRule="auto"/>
              <w:jc w:val="both"/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</w:pPr>
            <w:r w:rsidRPr="00A27CA9"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  <w:t>Opatření 1.2.1</w:t>
            </w:r>
          </w:p>
        </w:tc>
        <w:tc>
          <w:tcPr>
            <w:tcW w:w="4039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019C6" w:rsidRDefault="00FD7567" w:rsidP="002B631E">
            <w:pPr>
              <w:pStyle w:val="Odstavecseseznamem"/>
              <w:spacing w:before="60" w:after="60"/>
              <w:ind w:left="34"/>
              <w:rPr>
                <w:b/>
                <w:bCs/>
                <w:szCs w:val="20"/>
              </w:rPr>
            </w:pPr>
            <w:r w:rsidRPr="00A019C6">
              <w:rPr>
                <w:b/>
                <w:bCs/>
                <w:szCs w:val="20"/>
              </w:rPr>
              <w:t xml:space="preserve">Realizovat střednědobý </w:t>
            </w:r>
            <w:r w:rsidRPr="00C13F47">
              <w:rPr>
                <w:b/>
                <w:bCs/>
                <w:szCs w:val="20"/>
              </w:rPr>
              <w:t xml:space="preserve">plán </w:t>
            </w:r>
            <w:r w:rsidR="00DF2740" w:rsidRPr="00C13F47">
              <w:rPr>
                <w:b/>
                <w:bCs/>
                <w:szCs w:val="20"/>
              </w:rPr>
              <w:t>rozvoje</w:t>
            </w:r>
            <w:r w:rsidR="00DF2740">
              <w:rPr>
                <w:b/>
                <w:bCs/>
                <w:szCs w:val="20"/>
              </w:rPr>
              <w:t xml:space="preserve"> </w:t>
            </w:r>
            <w:r w:rsidRPr="00A019C6">
              <w:rPr>
                <w:b/>
                <w:bCs/>
                <w:szCs w:val="20"/>
              </w:rPr>
              <w:t>sociálních služeb.</w:t>
            </w:r>
          </w:p>
        </w:tc>
      </w:tr>
      <w:tr w:rsidR="00FD7567" w:rsidRPr="00A27CA9" w:rsidTr="002B631E">
        <w:trPr>
          <w:trHeight w:val="397"/>
        </w:trPr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27CA9" w:rsidRDefault="00FD7567" w:rsidP="002B631E">
            <w:pPr>
              <w:spacing w:after="0" w:line="240" w:lineRule="auto"/>
              <w:jc w:val="both"/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</w:pPr>
            <w:r w:rsidRPr="00A27CA9"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  <w:t>Opatření 1.2.2</w:t>
            </w:r>
          </w:p>
        </w:tc>
        <w:tc>
          <w:tcPr>
            <w:tcW w:w="4039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019C6" w:rsidRDefault="00FD7567" w:rsidP="002B631E">
            <w:pPr>
              <w:pStyle w:val="Odstavecseseznamem"/>
              <w:spacing w:before="60" w:after="60"/>
              <w:ind w:left="34"/>
              <w:rPr>
                <w:b/>
                <w:bCs/>
                <w:szCs w:val="20"/>
              </w:rPr>
            </w:pPr>
            <w:r w:rsidRPr="00A019C6">
              <w:rPr>
                <w:b/>
                <w:bCs/>
                <w:szCs w:val="20"/>
              </w:rPr>
              <w:t xml:space="preserve">Zvýšit povědomí občanů o systému sociálních služeb </w:t>
            </w:r>
          </w:p>
        </w:tc>
      </w:tr>
      <w:tr w:rsidR="00FD7567" w:rsidRPr="00A27CA9" w:rsidTr="002B631E">
        <w:trPr>
          <w:trHeight w:val="397"/>
        </w:trPr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27CA9" w:rsidRDefault="00FD7567" w:rsidP="002B631E">
            <w:pPr>
              <w:spacing w:after="0" w:line="240" w:lineRule="auto"/>
              <w:jc w:val="both"/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</w:pPr>
            <w:r w:rsidRPr="00A27CA9"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  <w:t>Opatření 1.2.3</w:t>
            </w:r>
          </w:p>
        </w:tc>
        <w:tc>
          <w:tcPr>
            <w:tcW w:w="4039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4E7F88" w:rsidRDefault="00FD7567" w:rsidP="002B631E">
            <w:pPr>
              <w:pStyle w:val="Odstavecseseznamem"/>
              <w:spacing w:before="60" w:after="60"/>
              <w:ind w:left="34"/>
              <w:rPr>
                <w:b/>
                <w:bCs/>
                <w:szCs w:val="20"/>
              </w:rPr>
            </w:pPr>
            <w:r w:rsidRPr="004E7F88">
              <w:rPr>
                <w:b/>
                <w:bCs/>
                <w:szCs w:val="20"/>
              </w:rPr>
              <w:t xml:space="preserve">Připravit podmínky pro dostupné bydlení </w:t>
            </w:r>
          </w:p>
        </w:tc>
      </w:tr>
      <w:tr w:rsidR="00FD7567" w:rsidRPr="00A27CA9" w:rsidTr="002B631E">
        <w:trPr>
          <w:trHeight w:val="397"/>
        </w:trPr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27CA9" w:rsidRDefault="00FD7567" w:rsidP="002B631E">
            <w:pPr>
              <w:spacing w:after="0" w:line="240" w:lineRule="auto"/>
              <w:jc w:val="both"/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</w:pPr>
            <w:r w:rsidRPr="00A27CA9"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  <w:t>Opatření 1.2.4</w:t>
            </w:r>
          </w:p>
        </w:tc>
        <w:tc>
          <w:tcPr>
            <w:tcW w:w="4039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019C6" w:rsidRDefault="00FD7567" w:rsidP="002B631E">
            <w:pPr>
              <w:pStyle w:val="Odstavecseseznamem"/>
              <w:spacing w:before="60" w:after="60"/>
              <w:ind w:left="34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Podpora podmínek pro kvalitní zdravotní péči </w:t>
            </w:r>
          </w:p>
        </w:tc>
      </w:tr>
      <w:tr w:rsidR="00FD7567" w:rsidRPr="00A27CA9" w:rsidTr="002B631E">
        <w:trPr>
          <w:trHeight w:val="397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0000"/>
            <w:noWrap/>
            <w:vAlign w:val="center"/>
            <w:hideMark/>
          </w:tcPr>
          <w:p w:rsidR="00FD7567" w:rsidRPr="00A27CA9" w:rsidRDefault="00FD7567" w:rsidP="002B631E">
            <w:pPr>
              <w:spacing w:after="0" w:line="240" w:lineRule="auto"/>
              <w:jc w:val="both"/>
              <w:rPr>
                <w:rFonts w:ascii="Calibri" w:eastAsia="Times New Roman" w:hAnsi="Calibri" w:cs="Segoe UI"/>
                <w:b/>
                <w:bCs/>
                <w:color w:val="FFFFFF"/>
                <w:lang w:eastAsia="cs-CZ"/>
              </w:rPr>
            </w:pPr>
            <w:r w:rsidRPr="00A27CA9">
              <w:rPr>
                <w:rFonts w:ascii="Calibri" w:eastAsia="Times New Roman" w:hAnsi="Calibri" w:cs="Segoe UI"/>
                <w:b/>
                <w:bCs/>
                <w:color w:val="FFFFFF"/>
                <w:lang w:eastAsia="cs-CZ"/>
              </w:rPr>
              <w:t>Priorita 1.3: Bezpečnost obyvatel</w:t>
            </w:r>
          </w:p>
        </w:tc>
      </w:tr>
      <w:tr w:rsidR="00FD7567" w:rsidRPr="00A27CA9" w:rsidTr="002B631E">
        <w:trPr>
          <w:trHeight w:val="397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9999"/>
            <w:noWrap/>
            <w:vAlign w:val="center"/>
            <w:hideMark/>
          </w:tcPr>
          <w:p w:rsidR="00FD7567" w:rsidRPr="00A27CA9" w:rsidRDefault="00FD7567" w:rsidP="002B631E">
            <w:pPr>
              <w:spacing w:after="0" w:line="240" w:lineRule="auto"/>
              <w:jc w:val="both"/>
              <w:rPr>
                <w:rFonts w:ascii="Calibri" w:eastAsia="Times New Roman" w:hAnsi="Calibri" w:cs="Segoe UI"/>
                <w:b/>
                <w:bCs/>
                <w:i/>
                <w:iCs/>
                <w:color w:val="000000"/>
                <w:lang w:eastAsia="cs-CZ"/>
              </w:rPr>
            </w:pPr>
            <w:r w:rsidRPr="00A27CA9">
              <w:rPr>
                <w:rFonts w:ascii="Calibri" w:eastAsia="Times New Roman" w:hAnsi="Calibri" w:cs="Segoe UI"/>
                <w:b/>
                <w:bCs/>
                <w:i/>
                <w:iCs/>
                <w:color w:val="000000"/>
                <w:lang w:eastAsia="cs-CZ"/>
              </w:rPr>
              <w:t>Specifický cíl SC1.3: Zvýšení bezpečnosti obyvatel, jak objektivní, tak subjektivního vnímání pocitu bezpečí.</w:t>
            </w:r>
          </w:p>
        </w:tc>
      </w:tr>
      <w:tr w:rsidR="00FD7567" w:rsidRPr="00A27CA9" w:rsidTr="002B631E">
        <w:trPr>
          <w:trHeight w:val="397"/>
        </w:trPr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27CA9" w:rsidRDefault="00FD7567" w:rsidP="002B631E">
            <w:pPr>
              <w:spacing w:after="0" w:line="240" w:lineRule="auto"/>
              <w:jc w:val="both"/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</w:pPr>
            <w:r w:rsidRPr="00A27CA9"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  <w:t>Opatření 1.3.1</w:t>
            </w:r>
          </w:p>
        </w:tc>
        <w:tc>
          <w:tcPr>
            <w:tcW w:w="4039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019C6" w:rsidRDefault="00FD7567" w:rsidP="002B631E">
            <w:pPr>
              <w:pStyle w:val="Odstavecseseznamem"/>
              <w:spacing w:before="60" w:after="60"/>
              <w:ind w:left="34"/>
              <w:rPr>
                <w:b/>
                <w:bCs/>
                <w:szCs w:val="20"/>
              </w:rPr>
            </w:pPr>
            <w:r w:rsidRPr="00A019C6">
              <w:rPr>
                <w:b/>
                <w:bCs/>
                <w:szCs w:val="20"/>
              </w:rPr>
              <w:t xml:space="preserve">Realizace preventivních programů kriminality. </w:t>
            </w:r>
          </w:p>
        </w:tc>
      </w:tr>
      <w:tr w:rsidR="00FD7567" w:rsidRPr="00A27CA9" w:rsidTr="002B631E">
        <w:trPr>
          <w:trHeight w:val="397"/>
        </w:trPr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27CA9" w:rsidRDefault="00FD7567" w:rsidP="002B631E">
            <w:pPr>
              <w:spacing w:after="0" w:line="240" w:lineRule="auto"/>
              <w:jc w:val="both"/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</w:pPr>
            <w:r w:rsidRPr="00A27CA9"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  <w:t>Opatření 1.3.2</w:t>
            </w:r>
          </w:p>
        </w:tc>
        <w:tc>
          <w:tcPr>
            <w:tcW w:w="4039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019C6" w:rsidRDefault="00FD7567" w:rsidP="002B631E">
            <w:pPr>
              <w:pStyle w:val="Odstavecseseznamem"/>
              <w:spacing w:before="60" w:after="60"/>
              <w:ind w:left="34"/>
              <w:rPr>
                <w:b/>
                <w:bCs/>
                <w:szCs w:val="20"/>
              </w:rPr>
            </w:pPr>
            <w:r w:rsidRPr="00A019C6">
              <w:rPr>
                <w:b/>
                <w:bCs/>
                <w:szCs w:val="20"/>
              </w:rPr>
              <w:t>Zacílení policejní práce na snižování latentní kriminality, rozvoj preventivních akcí, budování důvěry s občany.</w:t>
            </w:r>
          </w:p>
        </w:tc>
      </w:tr>
      <w:tr w:rsidR="00FD7567" w:rsidRPr="00A27CA9" w:rsidTr="002B631E">
        <w:trPr>
          <w:trHeight w:val="397"/>
        </w:trPr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27CA9" w:rsidRDefault="00FD7567" w:rsidP="002B631E">
            <w:pPr>
              <w:spacing w:after="0" w:line="240" w:lineRule="auto"/>
              <w:jc w:val="both"/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</w:pPr>
            <w:r w:rsidRPr="00A27CA9"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  <w:t>Opatření 1.3.3</w:t>
            </w:r>
          </w:p>
        </w:tc>
        <w:tc>
          <w:tcPr>
            <w:tcW w:w="4039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019C6" w:rsidRDefault="00FD7567" w:rsidP="002B631E">
            <w:pPr>
              <w:pStyle w:val="Odstavecseseznamem"/>
              <w:spacing w:before="60" w:after="60"/>
              <w:ind w:left="34"/>
              <w:rPr>
                <w:b/>
                <w:bCs/>
                <w:szCs w:val="20"/>
              </w:rPr>
            </w:pPr>
            <w:r w:rsidRPr="00A019C6">
              <w:rPr>
                <w:b/>
                <w:bCs/>
                <w:szCs w:val="20"/>
              </w:rPr>
              <w:t xml:space="preserve">Vytvořit a podporovat preventivní programy zabývající se </w:t>
            </w:r>
            <w:proofErr w:type="spellStart"/>
            <w:r w:rsidRPr="00A019C6">
              <w:rPr>
                <w:b/>
                <w:bCs/>
                <w:szCs w:val="20"/>
              </w:rPr>
              <w:t>kyberkriminalitou</w:t>
            </w:r>
            <w:proofErr w:type="spellEnd"/>
            <w:r w:rsidRPr="00A019C6">
              <w:rPr>
                <w:b/>
                <w:bCs/>
                <w:szCs w:val="20"/>
              </w:rPr>
              <w:t xml:space="preserve"> včetně personálního zabezpečení.</w:t>
            </w:r>
          </w:p>
        </w:tc>
      </w:tr>
      <w:tr w:rsidR="00FD7567" w:rsidRPr="00A27CA9" w:rsidTr="002B631E">
        <w:trPr>
          <w:trHeight w:val="397"/>
        </w:trPr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27CA9" w:rsidRDefault="00FD7567" w:rsidP="002B631E">
            <w:pPr>
              <w:spacing w:after="0" w:line="240" w:lineRule="auto"/>
              <w:jc w:val="both"/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</w:pPr>
            <w:r w:rsidRPr="00A27CA9"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  <w:t>Opatření 1.3.4</w:t>
            </w:r>
          </w:p>
        </w:tc>
        <w:tc>
          <w:tcPr>
            <w:tcW w:w="4039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019C6" w:rsidRDefault="00FD7567" w:rsidP="002B631E">
            <w:pPr>
              <w:pStyle w:val="Odstavecseseznamem"/>
              <w:spacing w:before="60" w:after="60"/>
              <w:ind w:left="34"/>
              <w:rPr>
                <w:b/>
                <w:bCs/>
                <w:szCs w:val="20"/>
              </w:rPr>
            </w:pPr>
            <w:r w:rsidRPr="00A019C6">
              <w:rPr>
                <w:b/>
                <w:bCs/>
                <w:szCs w:val="20"/>
              </w:rPr>
              <w:t xml:space="preserve">Podpořit povědomí a komunikaci s občany s cílem zlepšit subjektivní pocit bezpečí. </w:t>
            </w:r>
          </w:p>
        </w:tc>
      </w:tr>
      <w:tr w:rsidR="00FD7567" w:rsidRPr="00A27CA9" w:rsidTr="002B631E">
        <w:trPr>
          <w:trHeight w:val="397"/>
        </w:trPr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27CA9" w:rsidRDefault="00FD7567" w:rsidP="002B631E">
            <w:pPr>
              <w:spacing w:after="0" w:line="240" w:lineRule="auto"/>
              <w:jc w:val="both"/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</w:pPr>
            <w:r w:rsidRPr="00A27CA9"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  <w:t>Opatření 1.3.5</w:t>
            </w:r>
          </w:p>
        </w:tc>
        <w:tc>
          <w:tcPr>
            <w:tcW w:w="4039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019C6" w:rsidRDefault="00FD7567" w:rsidP="002B631E">
            <w:pPr>
              <w:pStyle w:val="Odstavecseseznamem"/>
              <w:spacing w:before="60" w:after="60"/>
              <w:ind w:left="34"/>
              <w:rPr>
                <w:b/>
                <w:bCs/>
                <w:szCs w:val="20"/>
              </w:rPr>
            </w:pPr>
            <w:r w:rsidRPr="00A019C6">
              <w:rPr>
                <w:b/>
                <w:bCs/>
                <w:szCs w:val="20"/>
              </w:rPr>
              <w:t xml:space="preserve">Zlepšit dopravní chování obyvatel, se zaměřením na děti a mládež </w:t>
            </w:r>
          </w:p>
        </w:tc>
      </w:tr>
      <w:tr w:rsidR="00FD7567" w:rsidRPr="00A27CA9" w:rsidTr="002B631E">
        <w:trPr>
          <w:trHeight w:val="397"/>
        </w:trPr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27CA9" w:rsidRDefault="00FD7567" w:rsidP="002B631E">
            <w:pPr>
              <w:spacing w:after="0" w:line="240" w:lineRule="auto"/>
              <w:jc w:val="both"/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</w:pPr>
            <w:r w:rsidRPr="00A27CA9"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  <w:t>Opatření 1.3.6</w:t>
            </w:r>
          </w:p>
        </w:tc>
        <w:tc>
          <w:tcPr>
            <w:tcW w:w="4039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019C6" w:rsidRDefault="00FD7567" w:rsidP="002B631E">
            <w:pPr>
              <w:pStyle w:val="Odstavecseseznamem"/>
              <w:spacing w:before="60" w:after="60"/>
              <w:ind w:left="34"/>
              <w:rPr>
                <w:b/>
                <w:bCs/>
                <w:szCs w:val="20"/>
              </w:rPr>
            </w:pPr>
            <w:r w:rsidRPr="00A019C6">
              <w:rPr>
                <w:b/>
                <w:bCs/>
                <w:szCs w:val="20"/>
              </w:rPr>
              <w:t>Zachování a rozvoj dobré spolupráce mezi složkami IZS, PČR a MP</w:t>
            </w:r>
          </w:p>
        </w:tc>
      </w:tr>
      <w:tr w:rsidR="00FD7567" w:rsidRPr="00A27CA9" w:rsidTr="002B631E">
        <w:trPr>
          <w:trHeight w:val="397"/>
        </w:trPr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27CA9" w:rsidRDefault="00FD7567" w:rsidP="002B631E">
            <w:pPr>
              <w:spacing w:after="0" w:line="240" w:lineRule="auto"/>
              <w:jc w:val="both"/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</w:pPr>
            <w:r w:rsidRPr="00A27CA9"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  <w:t>Opatření 1.3.7</w:t>
            </w:r>
          </w:p>
        </w:tc>
        <w:tc>
          <w:tcPr>
            <w:tcW w:w="4039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019C6" w:rsidRDefault="00FD7567" w:rsidP="002B631E">
            <w:pPr>
              <w:pStyle w:val="Odstavecseseznamem"/>
              <w:spacing w:before="60" w:after="60"/>
              <w:ind w:left="34"/>
              <w:rPr>
                <w:b/>
                <w:bCs/>
                <w:szCs w:val="20"/>
              </w:rPr>
            </w:pPr>
            <w:r w:rsidRPr="00A019C6">
              <w:rPr>
                <w:b/>
                <w:bCs/>
                <w:szCs w:val="20"/>
              </w:rPr>
              <w:t xml:space="preserve">Rozšiřování vědomí první pomoci a jednání v krizových situacích. </w:t>
            </w:r>
          </w:p>
        </w:tc>
      </w:tr>
      <w:tr w:rsidR="00FD7567" w:rsidRPr="00A27CA9" w:rsidTr="002B631E">
        <w:trPr>
          <w:trHeight w:val="397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0000"/>
            <w:noWrap/>
            <w:vAlign w:val="center"/>
            <w:hideMark/>
          </w:tcPr>
          <w:p w:rsidR="00FD7567" w:rsidRPr="00A27CA9" w:rsidRDefault="00FD7567" w:rsidP="002B631E">
            <w:pPr>
              <w:spacing w:after="0" w:line="240" w:lineRule="auto"/>
              <w:jc w:val="both"/>
              <w:rPr>
                <w:rFonts w:ascii="Calibri" w:eastAsia="Times New Roman" w:hAnsi="Calibri" w:cs="Segoe UI"/>
                <w:b/>
                <w:bCs/>
                <w:color w:val="FFFFFF"/>
                <w:lang w:eastAsia="cs-CZ"/>
              </w:rPr>
            </w:pPr>
            <w:r w:rsidRPr="00A27CA9">
              <w:rPr>
                <w:rFonts w:ascii="Calibri" w:eastAsia="Times New Roman" w:hAnsi="Calibri" w:cs="Segoe UI"/>
                <w:b/>
                <w:bCs/>
                <w:color w:val="FFFFFF"/>
                <w:lang w:eastAsia="cs-CZ"/>
              </w:rPr>
              <w:lastRenderedPageBreak/>
              <w:t>Priorita 1.4: Bydlení</w:t>
            </w:r>
          </w:p>
        </w:tc>
      </w:tr>
      <w:tr w:rsidR="00FD7567" w:rsidRPr="00A27CA9" w:rsidTr="002B631E">
        <w:trPr>
          <w:trHeight w:val="397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9999"/>
            <w:noWrap/>
            <w:vAlign w:val="center"/>
            <w:hideMark/>
          </w:tcPr>
          <w:p w:rsidR="00FD7567" w:rsidRPr="00A27CA9" w:rsidRDefault="00FD7567" w:rsidP="002B631E">
            <w:pPr>
              <w:spacing w:after="0" w:line="240" w:lineRule="auto"/>
              <w:jc w:val="both"/>
              <w:rPr>
                <w:rFonts w:ascii="Calibri" w:eastAsia="Times New Roman" w:hAnsi="Calibri" w:cs="Segoe UI"/>
                <w:b/>
                <w:bCs/>
                <w:i/>
                <w:iCs/>
                <w:color w:val="000000"/>
                <w:lang w:eastAsia="cs-CZ"/>
              </w:rPr>
            </w:pPr>
            <w:r w:rsidRPr="00A27CA9">
              <w:rPr>
                <w:rFonts w:ascii="Calibri" w:eastAsia="Times New Roman" w:hAnsi="Calibri" w:cs="Segoe UI"/>
                <w:b/>
                <w:bCs/>
                <w:i/>
                <w:iCs/>
                <w:color w:val="000000"/>
                <w:lang w:eastAsia="cs-CZ"/>
              </w:rPr>
              <w:t>Specifický cíl SC1.4: Připravit podmínky pro dostupné bydlení včetně rozšíření městského bytového fondu (půdní vestavby). Podporovat kvalitní a dostupné bydlení.</w:t>
            </w:r>
          </w:p>
        </w:tc>
      </w:tr>
      <w:tr w:rsidR="00FD7567" w:rsidRPr="00A27CA9" w:rsidTr="002B631E">
        <w:trPr>
          <w:trHeight w:val="397"/>
        </w:trPr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27CA9" w:rsidRDefault="00FD7567" w:rsidP="002B631E">
            <w:pPr>
              <w:spacing w:after="0" w:line="240" w:lineRule="auto"/>
              <w:jc w:val="both"/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</w:pPr>
            <w:r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  <w:t>Opatření 1.4.1</w:t>
            </w:r>
          </w:p>
        </w:tc>
        <w:tc>
          <w:tcPr>
            <w:tcW w:w="4039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019C6" w:rsidRDefault="00FD7567" w:rsidP="002B631E">
            <w:pPr>
              <w:pStyle w:val="Odstavecseseznamem"/>
              <w:spacing w:before="60" w:after="60"/>
              <w:ind w:left="34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Připravovat ÚPD z hlediska využitelnosti ploch pro bydlení</w:t>
            </w:r>
          </w:p>
        </w:tc>
      </w:tr>
      <w:tr w:rsidR="00FD7567" w:rsidRPr="00A27CA9" w:rsidTr="002B631E">
        <w:trPr>
          <w:trHeight w:val="397"/>
        </w:trPr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27CA9" w:rsidRDefault="00FD7567" w:rsidP="002B631E">
            <w:pPr>
              <w:spacing w:after="0" w:line="240" w:lineRule="auto"/>
              <w:jc w:val="both"/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</w:pPr>
            <w:r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  <w:t>Opatření 1.4.2</w:t>
            </w:r>
          </w:p>
        </w:tc>
        <w:tc>
          <w:tcPr>
            <w:tcW w:w="4039" w:type="pct"/>
            <w:tcBorders>
              <w:top w:val="nil"/>
              <w:left w:val="nil"/>
              <w:bottom w:val="nil"/>
              <w:right w:val="nil"/>
            </w:tcBorders>
            <w:shd w:val="clear" w:color="000000" w:fill="FFCCCC"/>
            <w:noWrap/>
            <w:vAlign w:val="center"/>
            <w:hideMark/>
          </w:tcPr>
          <w:p w:rsidR="00FD7567" w:rsidRPr="00A019C6" w:rsidRDefault="00FD7567" w:rsidP="00AE3414">
            <w:pPr>
              <w:pStyle w:val="Odstavecseseznamem"/>
              <w:spacing w:before="60" w:after="60"/>
              <w:ind w:left="34"/>
              <w:rPr>
                <w:b/>
                <w:bCs/>
                <w:szCs w:val="20"/>
              </w:rPr>
            </w:pPr>
            <w:r w:rsidRPr="00AE3414">
              <w:rPr>
                <w:b/>
                <w:bCs/>
                <w:szCs w:val="20"/>
              </w:rPr>
              <w:t xml:space="preserve">Příprava </w:t>
            </w:r>
            <w:r w:rsidR="00C36FCE" w:rsidRPr="00AE3414">
              <w:rPr>
                <w:b/>
                <w:bCs/>
                <w:szCs w:val="20"/>
              </w:rPr>
              <w:t xml:space="preserve">a </w:t>
            </w:r>
            <w:r w:rsidRPr="00AE3414">
              <w:rPr>
                <w:b/>
                <w:bCs/>
                <w:szCs w:val="20"/>
              </w:rPr>
              <w:t>realizac</w:t>
            </w:r>
            <w:r w:rsidR="00AE3414" w:rsidRPr="00AE3414">
              <w:rPr>
                <w:b/>
                <w:bCs/>
                <w:szCs w:val="20"/>
              </w:rPr>
              <w:t>e</w:t>
            </w:r>
            <w:r w:rsidRPr="00AE3414">
              <w:rPr>
                <w:b/>
                <w:bCs/>
                <w:szCs w:val="20"/>
              </w:rPr>
              <w:t xml:space="preserve"> výstavby obecního bydlení pro potřebné cílové skupiny.</w:t>
            </w:r>
          </w:p>
        </w:tc>
      </w:tr>
    </w:tbl>
    <w:p w:rsidR="00FD7567" w:rsidRDefault="00FD7567" w:rsidP="00FD7567">
      <w:pPr>
        <w:rPr>
          <w:rFonts w:cs="Arial"/>
        </w:rPr>
      </w:pPr>
    </w:p>
    <w:p w:rsidR="009A1A84" w:rsidRDefault="009A1A84" w:rsidP="00FD7567">
      <w:pPr>
        <w:rPr>
          <w:rFonts w:cs="Arial"/>
        </w:rPr>
      </w:pPr>
    </w:p>
    <w:tbl>
      <w:tblPr>
        <w:tblStyle w:val="Barevntabulkasmkou6zvraznn61"/>
        <w:tblW w:w="5000" w:type="pct"/>
        <w:tblLook w:val="0480" w:firstRow="0" w:lastRow="0" w:firstColumn="1" w:lastColumn="0" w:noHBand="0" w:noVBand="1"/>
      </w:tblPr>
      <w:tblGrid>
        <w:gridCol w:w="3708"/>
        <w:gridCol w:w="5354"/>
      </w:tblGrid>
      <w:tr w:rsidR="00FD7567" w:rsidRPr="00C517F8" w:rsidTr="002B631E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:rsidR="00FD7567" w:rsidRPr="00C517F8" w:rsidRDefault="00FD7567" w:rsidP="002B631E">
            <w:pPr>
              <w:pStyle w:val="Odstavecseseznamem"/>
              <w:ind w:left="93"/>
              <w:rPr>
                <w:rFonts w:cs="Segoe UI"/>
                <w:bCs w:val="0"/>
              </w:rPr>
            </w:pPr>
            <w:r>
              <w:rPr>
                <w:rFonts w:cs="Arial"/>
              </w:rPr>
              <w:br w:type="page"/>
            </w:r>
            <w:r w:rsidRPr="00C517F8">
              <w:rPr>
                <w:rFonts w:cs="Segoe UI"/>
                <w:bCs w:val="0"/>
              </w:rPr>
              <w:t>Vazba na opatření</w:t>
            </w:r>
          </w:p>
        </w:tc>
        <w:tc>
          <w:tcPr>
            <w:tcW w:w="2954" w:type="pct"/>
            <w:vAlign w:val="center"/>
          </w:tcPr>
          <w:p w:rsidR="00FD7567" w:rsidRPr="00A27CA9" w:rsidRDefault="00FD7567" w:rsidP="002B631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</w:pPr>
          </w:p>
        </w:tc>
      </w:tr>
      <w:tr w:rsidR="00FD7567" w:rsidRPr="00C517F8" w:rsidTr="002B631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:rsidR="00FD7567" w:rsidRPr="00C517F8" w:rsidRDefault="00B96AE6" w:rsidP="00B96AE6">
            <w:pPr>
              <w:pStyle w:val="Odstavecseseznamem"/>
              <w:ind w:left="93"/>
              <w:rPr>
                <w:rFonts w:cs="Segoe UI"/>
                <w:bCs w:val="0"/>
              </w:rPr>
            </w:pPr>
            <w:r>
              <w:rPr>
                <w:rFonts w:cs="Segoe UI"/>
                <w:bCs w:val="0"/>
              </w:rPr>
              <w:t>Název a</w:t>
            </w:r>
            <w:r w:rsidR="00FD7567" w:rsidRPr="00C517F8">
              <w:rPr>
                <w:rFonts w:cs="Segoe UI"/>
                <w:bCs w:val="0"/>
              </w:rPr>
              <w:t>ktivit</w:t>
            </w:r>
            <w:r>
              <w:rPr>
                <w:rFonts w:cs="Segoe UI"/>
                <w:bCs w:val="0"/>
              </w:rPr>
              <w:t>y</w:t>
            </w:r>
          </w:p>
        </w:tc>
        <w:tc>
          <w:tcPr>
            <w:tcW w:w="2954" w:type="pct"/>
          </w:tcPr>
          <w:p w:rsidR="00FD7567" w:rsidRPr="00217A27" w:rsidRDefault="00FD7567" w:rsidP="002B631E">
            <w:pPr>
              <w:ind w:left="11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Segoe UI"/>
              </w:rPr>
            </w:pPr>
          </w:p>
        </w:tc>
      </w:tr>
      <w:tr w:rsidR="00FD7567" w:rsidRPr="00C517F8" w:rsidTr="002B631E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:rsidR="00FD7567" w:rsidRPr="00C517F8" w:rsidRDefault="00FD7567" w:rsidP="002B631E">
            <w:pPr>
              <w:pStyle w:val="Odstavecseseznamem"/>
              <w:ind w:left="93"/>
              <w:rPr>
                <w:rFonts w:cs="Segoe UI"/>
                <w:bCs w:val="0"/>
              </w:rPr>
            </w:pPr>
            <w:r w:rsidRPr="00C517F8">
              <w:rPr>
                <w:rFonts w:cs="Segoe UI"/>
                <w:bCs w:val="0"/>
              </w:rPr>
              <w:t>Popis aktivity</w:t>
            </w:r>
          </w:p>
        </w:tc>
        <w:tc>
          <w:tcPr>
            <w:tcW w:w="2954" w:type="pct"/>
          </w:tcPr>
          <w:p w:rsidR="00FD7567" w:rsidRPr="00C517F8" w:rsidRDefault="00FD7567" w:rsidP="002B631E">
            <w:pPr>
              <w:ind w:left="1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egoe UI"/>
              </w:rPr>
            </w:pPr>
          </w:p>
        </w:tc>
      </w:tr>
      <w:tr w:rsidR="00FD7567" w:rsidRPr="00C517F8" w:rsidTr="002B631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:rsidR="00FD7567" w:rsidRPr="00C517F8" w:rsidRDefault="00FD7567" w:rsidP="002B631E">
            <w:pPr>
              <w:pStyle w:val="Odstavecseseznamem"/>
              <w:ind w:left="93"/>
              <w:rPr>
                <w:rFonts w:cs="Segoe UI"/>
                <w:bCs w:val="0"/>
              </w:rPr>
            </w:pPr>
            <w:r w:rsidRPr="00C517F8">
              <w:rPr>
                <w:rFonts w:cs="Segoe UI"/>
                <w:bCs w:val="0"/>
              </w:rPr>
              <w:t>Odhad rozpočtu aktivity</w:t>
            </w:r>
          </w:p>
        </w:tc>
        <w:tc>
          <w:tcPr>
            <w:tcW w:w="2954" w:type="pct"/>
          </w:tcPr>
          <w:p w:rsidR="00FD7567" w:rsidRPr="00C517F8" w:rsidRDefault="00FD7567" w:rsidP="002B631E">
            <w:pPr>
              <w:ind w:left="11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Segoe UI"/>
              </w:rPr>
            </w:pPr>
          </w:p>
        </w:tc>
      </w:tr>
    </w:tbl>
    <w:p w:rsidR="00FD7567" w:rsidRDefault="00FD7567" w:rsidP="00FD7567"/>
    <w:tbl>
      <w:tblPr>
        <w:tblStyle w:val="Barevntabulkasmkou6zvraznn61"/>
        <w:tblW w:w="5000" w:type="pct"/>
        <w:tblLook w:val="0480" w:firstRow="0" w:lastRow="0" w:firstColumn="1" w:lastColumn="0" w:noHBand="0" w:noVBand="1"/>
      </w:tblPr>
      <w:tblGrid>
        <w:gridCol w:w="3708"/>
        <w:gridCol w:w="5354"/>
      </w:tblGrid>
      <w:tr w:rsidR="00B96AE6" w:rsidRPr="00C517F8" w:rsidTr="003D3E8F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:rsidR="00B96AE6" w:rsidRPr="00C517F8" w:rsidRDefault="00B96AE6" w:rsidP="003D3E8F">
            <w:pPr>
              <w:pStyle w:val="Odstavecseseznamem"/>
              <w:ind w:left="93"/>
              <w:rPr>
                <w:rFonts w:cs="Segoe UI"/>
                <w:bCs w:val="0"/>
              </w:rPr>
            </w:pPr>
            <w:r>
              <w:rPr>
                <w:rFonts w:cs="Arial"/>
              </w:rPr>
              <w:br w:type="page"/>
            </w:r>
            <w:r w:rsidRPr="00C517F8">
              <w:rPr>
                <w:rFonts w:cs="Segoe UI"/>
                <w:bCs w:val="0"/>
              </w:rPr>
              <w:t>Vazba na opatření</w:t>
            </w:r>
          </w:p>
        </w:tc>
        <w:tc>
          <w:tcPr>
            <w:tcW w:w="2954" w:type="pct"/>
            <w:vAlign w:val="center"/>
          </w:tcPr>
          <w:p w:rsidR="00B96AE6" w:rsidRPr="00A27CA9" w:rsidRDefault="00B96AE6" w:rsidP="003D3E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</w:pPr>
          </w:p>
        </w:tc>
      </w:tr>
      <w:tr w:rsidR="00B96AE6" w:rsidRPr="00C517F8" w:rsidTr="003D3E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:rsidR="00B96AE6" w:rsidRPr="00C517F8" w:rsidRDefault="00B96AE6" w:rsidP="003D3E8F">
            <w:pPr>
              <w:pStyle w:val="Odstavecseseznamem"/>
              <w:ind w:left="93"/>
              <w:rPr>
                <w:rFonts w:cs="Segoe UI"/>
                <w:bCs w:val="0"/>
              </w:rPr>
            </w:pPr>
            <w:r>
              <w:rPr>
                <w:rFonts w:cs="Segoe UI"/>
                <w:bCs w:val="0"/>
              </w:rPr>
              <w:t>Název a</w:t>
            </w:r>
            <w:r w:rsidRPr="00C517F8">
              <w:rPr>
                <w:rFonts w:cs="Segoe UI"/>
                <w:bCs w:val="0"/>
              </w:rPr>
              <w:t>ktivit</w:t>
            </w:r>
            <w:r>
              <w:rPr>
                <w:rFonts w:cs="Segoe UI"/>
                <w:bCs w:val="0"/>
              </w:rPr>
              <w:t>y</w:t>
            </w:r>
          </w:p>
        </w:tc>
        <w:tc>
          <w:tcPr>
            <w:tcW w:w="2954" w:type="pct"/>
          </w:tcPr>
          <w:p w:rsidR="00B96AE6" w:rsidRPr="00217A27" w:rsidRDefault="00B96AE6" w:rsidP="003D3E8F">
            <w:pPr>
              <w:ind w:left="11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Segoe UI"/>
              </w:rPr>
            </w:pPr>
          </w:p>
        </w:tc>
      </w:tr>
      <w:tr w:rsidR="00B96AE6" w:rsidRPr="00C517F8" w:rsidTr="003D3E8F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:rsidR="00B96AE6" w:rsidRPr="00C517F8" w:rsidRDefault="00B96AE6" w:rsidP="003D3E8F">
            <w:pPr>
              <w:pStyle w:val="Odstavecseseznamem"/>
              <w:ind w:left="93"/>
              <w:rPr>
                <w:rFonts w:cs="Segoe UI"/>
                <w:bCs w:val="0"/>
              </w:rPr>
            </w:pPr>
            <w:r w:rsidRPr="00C517F8">
              <w:rPr>
                <w:rFonts w:cs="Segoe UI"/>
                <w:bCs w:val="0"/>
              </w:rPr>
              <w:t>Popis aktivity</w:t>
            </w:r>
          </w:p>
        </w:tc>
        <w:tc>
          <w:tcPr>
            <w:tcW w:w="2954" w:type="pct"/>
          </w:tcPr>
          <w:p w:rsidR="00B96AE6" w:rsidRPr="00C517F8" w:rsidRDefault="00B96AE6" w:rsidP="003D3E8F">
            <w:pPr>
              <w:ind w:left="1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egoe UI"/>
              </w:rPr>
            </w:pPr>
          </w:p>
        </w:tc>
      </w:tr>
      <w:tr w:rsidR="00B96AE6" w:rsidRPr="00C517F8" w:rsidTr="003D3E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:rsidR="00B96AE6" w:rsidRPr="00C517F8" w:rsidRDefault="00B96AE6" w:rsidP="003D3E8F">
            <w:pPr>
              <w:pStyle w:val="Odstavecseseznamem"/>
              <w:ind w:left="93"/>
              <w:rPr>
                <w:rFonts w:cs="Segoe UI"/>
                <w:bCs w:val="0"/>
              </w:rPr>
            </w:pPr>
            <w:r w:rsidRPr="00C517F8">
              <w:rPr>
                <w:rFonts w:cs="Segoe UI"/>
                <w:bCs w:val="0"/>
              </w:rPr>
              <w:t>Odhad rozpočtu aktivity</w:t>
            </w:r>
          </w:p>
        </w:tc>
        <w:tc>
          <w:tcPr>
            <w:tcW w:w="2954" w:type="pct"/>
          </w:tcPr>
          <w:p w:rsidR="00B96AE6" w:rsidRPr="00C517F8" w:rsidRDefault="00B96AE6" w:rsidP="003D3E8F">
            <w:pPr>
              <w:ind w:left="11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Segoe UI"/>
              </w:rPr>
            </w:pPr>
          </w:p>
        </w:tc>
      </w:tr>
    </w:tbl>
    <w:p w:rsidR="00B96AE6" w:rsidRDefault="00B96AE6" w:rsidP="00FD7567"/>
    <w:tbl>
      <w:tblPr>
        <w:tblStyle w:val="Barevntabulkasmkou6zvraznn61"/>
        <w:tblW w:w="5000" w:type="pct"/>
        <w:tblLook w:val="0480" w:firstRow="0" w:lastRow="0" w:firstColumn="1" w:lastColumn="0" w:noHBand="0" w:noVBand="1"/>
      </w:tblPr>
      <w:tblGrid>
        <w:gridCol w:w="3708"/>
        <w:gridCol w:w="5354"/>
      </w:tblGrid>
      <w:tr w:rsidR="00B96AE6" w:rsidRPr="00C517F8" w:rsidTr="003D3E8F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:rsidR="00B96AE6" w:rsidRPr="00C517F8" w:rsidRDefault="00B96AE6" w:rsidP="003D3E8F">
            <w:pPr>
              <w:pStyle w:val="Odstavecseseznamem"/>
              <w:ind w:left="93"/>
              <w:rPr>
                <w:rFonts w:cs="Segoe UI"/>
                <w:bCs w:val="0"/>
              </w:rPr>
            </w:pPr>
            <w:r>
              <w:rPr>
                <w:rFonts w:cs="Arial"/>
              </w:rPr>
              <w:br w:type="page"/>
            </w:r>
            <w:r w:rsidRPr="00C517F8">
              <w:rPr>
                <w:rFonts w:cs="Segoe UI"/>
                <w:bCs w:val="0"/>
              </w:rPr>
              <w:t>Vazba na opatření</w:t>
            </w:r>
          </w:p>
        </w:tc>
        <w:tc>
          <w:tcPr>
            <w:tcW w:w="2954" w:type="pct"/>
            <w:vAlign w:val="center"/>
          </w:tcPr>
          <w:p w:rsidR="00B96AE6" w:rsidRPr="00A27CA9" w:rsidRDefault="00B96AE6" w:rsidP="003D3E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</w:pPr>
          </w:p>
        </w:tc>
      </w:tr>
      <w:tr w:rsidR="00B96AE6" w:rsidRPr="00C517F8" w:rsidTr="003D3E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:rsidR="00B96AE6" w:rsidRPr="00C517F8" w:rsidRDefault="00B96AE6" w:rsidP="003D3E8F">
            <w:pPr>
              <w:pStyle w:val="Odstavecseseznamem"/>
              <w:ind w:left="93"/>
              <w:rPr>
                <w:rFonts w:cs="Segoe UI"/>
                <w:bCs w:val="0"/>
              </w:rPr>
            </w:pPr>
            <w:r>
              <w:rPr>
                <w:rFonts w:cs="Segoe UI"/>
                <w:bCs w:val="0"/>
              </w:rPr>
              <w:t>Název a</w:t>
            </w:r>
            <w:r w:rsidRPr="00C517F8">
              <w:rPr>
                <w:rFonts w:cs="Segoe UI"/>
                <w:bCs w:val="0"/>
              </w:rPr>
              <w:t>ktivit</w:t>
            </w:r>
            <w:r>
              <w:rPr>
                <w:rFonts w:cs="Segoe UI"/>
                <w:bCs w:val="0"/>
              </w:rPr>
              <w:t>y</w:t>
            </w:r>
          </w:p>
        </w:tc>
        <w:tc>
          <w:tcPr>
            <w:tcW w:w="2954" w:type="pct"/>
          </w:tcPr>
          <w:p w:rsidR="00B96AE6" w:rsidRPr="00217A27" w:rsidRDefault="00B96AE6" w:rsidP="003D3E8F">
            <w:pPr>
              <w:ind w:left="11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Segoe UI"/>
              </w:rPr>
            </w:pPr>
          </w:p>
        </w:tc>
      </w:tr>
      <w:tr w:rsidR="00B96AE6" w:rsidRPr="00C517F8" w:rsidTr="003D3E8F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:rsidR="00B96AE6" w:rsidRPr="00C517F8" w:rsidRDefault="00B96AE6" w:rsidP="003D3E8F">
            <w:pPr>
              <w:pStyle w:val="Odstavecseseznamem"/>
              <w:ind w:left="93"/>
              <w:rPr>
                <w:rFonts w:cs="Segoe UI"/>
                <w:bCs w:val="0"/>
              </w:rPr>
            </w:pPr>
            <w:r w:rsidRPr="00C517F8">
              <w:rPr>
                <w:rFonts w:cs="Segoe UI"/>
                <w:bCs w:val="0"/>
              </w:rPr>
              <w:t>Popis aktivity</w:t>
            </w:r>
          </w:p>
        </w:tc>
        <w:tc>
          <w:tcPr>
            <w:tcW w:w="2954" w:type="pct"/>
          </w:tcPr>
          <w:p w:rsidR="00B96AE6" w:rsidRPr="00C517F8" w:rsidRDefault="00B96AE6" w:rsidP="003D3E8F">
            <w:pPr>
              <w:ind w:left="1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egoe UI"/>
              </w:rPr>
            </w:pPr>
          </w:p>
        </w:tc>
      </w:tr>
      <w:tr w:rsidR="00B96AE6" w:rsidRPr="00C517F8" w:rsidTr="003D3E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:rsidR="00B96AE6" w:rsidRPr="00C517F8" w:rsidRDefault="00B96AE6" w:rsidP="003D3E8F">
            <w:pPr>
              <w:pStyle w:val="Odstavecseseznamem"/>
              <w:ind w:left="93"/>
              <w:rPr>
                <w:rFonts w:cs="Segoe UI"/>
                <w:bCs w:val="0"/>
              </w:rPr>
            </w:pPr>
            <w:r w:rsidRPr="00C517F8">
              <w:rPr>
                <w:rFonts w:cs="Segoe UI"/>
                <w:bCs w:val="0"/>
              </w:rPr>
              <w:t>Odhad rozpočtu aktivity</w:t>
            </w:r>
          </w:p>
        </w:tc>
        <w:tc>
          <w:tcPr>
            <w:tcW w:w="2954" w:type="pct"/>
          </w:tcPr>
          <w:p w:rsidR="00B96AE6" w:rsidRPr="00C517F8" w:rsidRDefault="00B96AE6" w:rsidP="003D3E8F">
            <w:pPr>
              <w:ind w:left="11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Segoe UI"/>
              </w:rPr>
            </w:pPr>
          </w:p>
        </w:tc>
      </w:tr>
    </w:tbl>
    <w:p w:rsidR="00B96AE6" w:rsidRDefault="00B96AE6" w:rsidP="00FD7567"/>
    <w:tbl>
      <w:tblPr>
        <w:tblStyle w:val="Barevntabulkasmkou6zvraznn61"/>
        <w:tblW w:w="5000" w:type="pct"/>
        <w:tblLook w:val="0480" w:firstRow="0" w:lastRow="0" w:firstColumn="1" w:lastColumn="0" w:noHBand="0" w:noVBand="1"/>
      </w:tblPr>
      <w:tblGrid>
        <w:gridCol w:w="3708"/>
        <w:gridCol w:w="5354"/>
      </w:tblGrid>
      <w:tr w:rsidR="00B96AE6" w:rsidRPr="00C517F8" w:rsidTr="003D3E8F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:rsidR="00B96AE6" w:rsidRPr="00C517F8" w:rsidRDefault="00B96AE6" w:rsidP="003D3E8F">
            <w:pPr>
              <w:pStyle w:val="Odstavecseseznamem"/>
              <w:ind w:left="93"/>
              <w:rPr>
                <w:rFonts w:cs="Segoe UI"/>
                <w:bCs w:val="0"/>
              </w:rPr>
            </w:pPr>
            <w:r>
              <w:rPr>
                <w:rFonts w:cs="Arial"/>
              </w:rPr>
              <w:br w:type="page"/>
            </w:r>
            <w:r w:rsidRPr="00C517F8">
              <w:rPr>
                <w:rFonts w:cs="Segoe UI"/>
                <w:bCs w:val="0"/>
              </w:rPr>
              <w:t>Vazba na opatření</w:t>
            </w:r>
          </w:p>
        </w:tc>
        <w:tc>
          <w:tcPr>
            <w:tcW w:w="2954" w:type="pct"/>
            <w:vAlign w:val="center"/>
          </w:tcPr>
          <w:p w:rsidR="00B96AE6" w:rsidRPr="00A27CA9" w:rsidRDefault="00B96AE6" w:rsidP="003D3E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Segoe UI"/>
                <w:b/>
                <w:bCs/>
                <w:color w:val="000000"/>
                <w:lang w:eastAsia="cs-CZ"/>
              </w:rPr>
            </w:pPr>
          </w:p>
        </w:tc>
      </w:tr>
      <w:tr w:rsidR="00B96AE6" w:rsidRPr="00C517F8" w:rsidTr="003D3E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:rsidR="00B96AE6" w:rsidRPr="00C517F8" w:rsidRDefault="00B96AE6" w:rsidP="003D3E8F">
            <w:pPr>
              <w:pStyle w:val="Odstavecseseznamem"/>
              <w:ind w:left="93"/>
              <w:rPr>
                <w:rFonts w:cs="Segoe UI"/>
                <w:bCs w:val="0"/>
              </w:rPr>
            </w:pPr>
            <w:r>
              <w:rPr>
                <w:rFonts w:cs="Segoe UI"/>
                <w:bCs w:val="0"/>
              </w:rPr>
              <w:t>Název a</w:t>
            </w:r>
            <w:r w:rsidRPr="00C517F8">
              <w:rPr>
                <w:rFonts w:cs="Segoe UI"/>
                <w:bCs w:val="0"/>
              </w:rPr>
              <w:t>ktivit</w:t>
            </w:r>
            <w:r>
              <w:rPr>
                <w:rFonts w:cs="Segoe UI"/>
                <w:bCs w:val="0"/>
              </w:rPr>
              <w:t>y</w:t>
            </w:r>
          </w:p>
        </w:tc>
        <w:tc>
          <w:tcPr>
            <w:tcW w:w="2954" w:type="pct"/>
          </w:tcPr>
          <w:p w:rsidR="00B96AE6" w:rsidRPr="00217A27" w:rsidRDefault="00B96AE6" w:rsidP="003D3E8F">
            <w:pPr>
              <w:ind w:left="11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Segoe UI"/>
              </w:rPr>
            </w:pPr>
          </w:p>
        </w:tc>
      </w:tr>
      <w:tr w:rsidR="00B96AE6" w:rsidRPr="00C517F8" w:rsidTr="003D3E8F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:rsidR="00B96AE6" w:rsidRPr="00C517F8" w:rsidRDefault="00B96AE6" w:rsidP="003D3E8F">
            <w:pPr>
              <w:pStyle w:val="Odstavecseseznamem"/>
              <w:ind w:left="93"/>
              <w:rPr>
                <w:rFonts w:cs="Segoe UI"/>
                <w:bCs w:val="0"/>
              </w:rPr>
            </w:pPr>
            <w:r w:rsidRPr="00C517F8">
              <w:rPr>
                <w:rFonts w:cs="Segoe UI"/>
                <w:bCs w:val="0"/>
              </w:rPr>
              <w:t>Popis aktivity</w:t>
            </w:r>
          </w:p>
        </w:tc>
        <w:tc>
          <w:tcPr>
            <w:tcW w:w="2954" w:type="pct"/>
          </w:tcPr>
          <w:p w:rsidR="00B96AE6" w:rsidRPr="00C517F8" w:rsidRDefault="00B96AE6" w:rsidP="003D3E8F">
            <w:pPr>
              <w:ind w:left="1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egoe UI"/>
              </w:rPr>
            </w:pPr>
          </w:p>
        </w:tc>
      </w:tr>
      <w:tr w:rsidR="00B96AE6" w:rsidRPr="00C517F8" w:rsidTr="003D3E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:rsidR="00B96AE6" w:rsidRPr="00C517F8" w:rsidRDefault="00B96AE6" w:rsidP="003D3E8F">
            <w:pPr>
              <w:pStyle w:val="Odstavecseseznamem"/>
              <w:ind w:left="93"/>
              <w:rPr>
                <w:rFonts w:cs="Segoe UI"/>
                <w:bCs w:val="0"/>
              </w:rPr>
            </w:pPr>
            <w:r w:rsidRPr="00C517F8">
              <w:rPr>
                <w:rFonts w:cs="Segoe UI"/>
                <w:bCs w:val="0"/>
              </w:rPr>
              <w:t>Odhad rozpočtu aktivity</w:t>
            </w:r>
          </w:p>
        </w:tc>
        <w:tc>
          <w:tcPr>
            <w:tcW w:w="2954" w:type="pct"/>
          </w:tcPr>
          <w:p w:rsidR="00B96AE6" w:rsidRPr="00C517F8" w:rsidRDefault="00B96AE6" w:rsidP="003D3E8F">
            <w:pPr>
              <w:ind w:left="11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Segoe UI"/>
              </w:rPr>
            </w:pPr>
          </w:p>
        </w:tc>
      </w:tr>
    </w:tbl>
    <w:p w:rsidR="00B96AE6" w:rsidRDefault="00B96AE6" w:rsidP="00FD7567">
      <w:bookmarkStart w:id="0" w:name="_GoBack"/>
      <w:bookmarkEnd w:id="0"/>
    </w:p>
    <w:sectPr w:rsidR="00B96AE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685" w:rsidRDefault="00A15685">
      <w:pPr>
        <w:spacing w:after="0" w:line="240" w:lineRule="auto"/>
      </w:pPr>
      <w:r>
        <w:separator/>
      </w:r>
    </w:p>
  </w:endnote>
  <w:endnote w:type="continuationSeparator" w:id="0">
    <w:p w:rsidR="00A15685" w:rsidRDefault="00A1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740" w:rsidRDefault="00DF2740">
    <w:pPr>
      <w:pStyle w:val="Zpat"/>
      <w:jc w:val="center"/>
    </w:pPr>
  </w:p>
  <w:p w:rsidR="00DF2740" w:rsidRDefault="00DF274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685" w:rsidRDefault="00A15685">
      <w:pPr>
        <w:spacing w:after="0" w:line="240" w:lineRule="auto"/>
      </w:pPr>
      <w:r>
        <w:separator/>
      </w:r>
    </w:p>
  </w:footnote>
  <w:footnote w:type="continuationSeparator" w:id="0">
    <w:p w:rsidR="00A15685" w:rsidRDefault="00A156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27415"/>
    <w:multiLevelType w:val="hybridMultilevel"/>
    <w:tmpl w:val="F5BA7340"/>
    <w:lvl w:ilvl="0" w:tplc="9632965C">
      <w:start w:val="56"/>
      <w:numFmt w:val="bullet"/>
      <w:lvlText w:val="-"/>
      <w:lvlJc w:val="left"/>
      <w:pPr>
        <w:ind w:left="476" w:hanging="360"/>
      </w:pPr>
      <w:rPr>
        <w:rFonts w:ascii="Calibri" w:eastAsiaTheme="minorHAnsi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1" w15:restartNumberingAfterBreak="0">
    <w:nsid w:val="2FBC774A"/>
    <w:multiLevelType w:val="hybridMultilevel"/>
    <w:tmpl w:val="3716BB9C"/>
    <w:lvl w:ilvl="0" w:tplc="8D764A6A">
      <w:start w:val="1"/>
      <w:numFmt w:val="bullet"/>
      <w:lvlText w:val="-"/>
      <w:lvlJc w:val="left"/>
      <w:pPr>
        <w:ind w:left="476" w:hanging="360"/>
      </w:pPr>
      <w:rPr>
        <w:rFonts w:ascii="Calibri" w:eastAsiaTheme="minorHAnsi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06F"/>
    <w:rsid w:val="00031979"/>
    <w:rsid w:val="0006420F"/>
    <w:rsid w:val="00081500"/>
    <w:rsid w:val="000E35FE"/>
    <w:rsid w:val="001374EA"/>
    <w:rsid w:val="002B631E"/>
    <w:rsid w:val="002C6031"/>
    <w:rsid w:val="00332CB8"/>
    <w:rsid w:val="003C1FDD"/>
    <w:rsid w:val="003D3048"/>
    <w:rsid w:val="00411B41"/>
    <w:rsid w:val="0045106F"/>
    <w:rsid w:val="005A042E"/>
    <w:rsid w:val="005A6621"/>
    <w:rsid w:val="006065CA"/>
    <w:rsid w:val="006546AF"/>
    <w:rsid w:val="00691998"/>
    <w:rsid w:val="00722D98"/>
    <w:rsid w:val="0077605A"/>
    <w:rsid w:val="00780C5D"/>
    <w:rsid w:val="00786972"/>
    <w:rsid w:val="007B75AF"/>
    <w:rsid w:val="007C2D90"/>
    <w:rsid w:val="007F204E"/>
    <w:rsid w:val="007F3A74"/>
    <w:rsid w:val="009234EC"/>
    <w:rsid w:val="009A1A84"/>
    <w:rsid w:val="00A05E4A"/>
    <w:rsid w:val="00A15685"/>
    <w:rsid w:val="00AE3414"/>
    <w:rsid w:val="00AF1698"/>
    <w:rsid w:val="00B27A88"/>
    <w:rsid w:val="00B679E6"/>
    <w:rsid w:val="00B96AE6"/>
    <w:rsid w:val="00BA1931"/>
    <w:rsid w:val="00C13F47"/>
    <w:rsid w:val="00C31847"/>
    <w:rsid w:val="00C36FCE"/>
    <w:rsid w:val="00CD7821"/>
    <w:rsid w:val="00CE2ECE"/>
    <w:rsid w:val="00D5020E"/>
    <w:rsid w:val="00D5214B"/>
    <w:rsid w:val="00DB28E3"/>
    <w:rsid w:val="00DB38D9"/>
    <w:rsid w:val="00DF2740"/>
    <w:rsid w:val="00EE46AD"/>
    <w:rsid w:val="00F01AF4"/>
    <w:rsid w:val="00FD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A84F8"/>
  <w15:docId w15:val="{592B1F10-3FC4-4BA6-B59A-259E95B6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D7567"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510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45106F"/>
    <w:rPr>
      <w:rFonts w:asciiTheme="majorHAnsi" w:eastAsiaTheme="majorEastAsia" w:hAnsiTheme="majorHAnsi" w:cstheme="majorBidi"/>
      <w:b/>
      <w:bCs/>
      <w:color w:val="000000" w:themeColor="text1"/>
      <w:sz w:val="26"/>
      <w:szCs w:val="26"/>
    </w:rPr>
  </w:style>
  <w:style w:type="paragraph" w:styleId="Odstavecseseznamem">
    <w:name w:val="List Paragraph"/>
    <w:aliases w:val="_Odstavec se seznamem,Seznam - odrážky,Zdroj,Tučné,Nad,List Paragraph,Odstavec cíl se seznamem,Odstavec se seznamem5,Odstavec_muj"/>
    <w:basedOn w:val="Normln"/>
    <w:link w:val="OdstavecseseznamemChar"/>
    <w:uiPriority w:val="34"/>
    <w:qFormat/>
    <w:rsid w:val="0045106F"/>
    <w:pPr>
      <w:spacing w:after="160" w:line="259" w:lineRule="auto"/>
      <w:ind w:left="720"/>
      <w:contextualSpacing/>
    </w:pPr>
  </w:style>
  <w:style w:type="character" w:customStyle="1" w:styleId="OdstavecseseznamemChar">
    <w:name w:val="Odstavec se seznamem Char"/>
    <w:aliases w:val="_Odstavec se seznamem Char,Seznam - odrážky Char,Zdroj Char,Tučné Char,Nad Char,List Paragraph Char,Odstavec cíl se seznamem Char,Odstavec se seznamem5 Char,Odstavec_muj Char"/>
    <w:basedOn w:val="Standardnpsmoodstavce"/>
    <w:link w:val="Odstavecseseznamem"/>
    <w:uiPriority w:val="34"/>
    <w:qFormat/>
    <w:locked/>
    <w:rsid w:val="0045106F"/>
  </w:style>
  <w:style w:type="table" w:customStyle="1" w:styleId="Tabulkasmkou2zvraznn51">
    <w:name w:val="Tabulka s mřížkou 2 – zvýraznění 51"/>
    <w:basedOn w:val="Normlntabulka"/>
    <w:uiPriority w:val="47"/>
    <w:rsid w:val="0045106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FF6600"/>
        <w:left w:val="single" w:sz="4" w:space="0" w:color="FF6600"/>
        <w:bottom w:val="single" w:sz="4" w:space="0" w:color="FF6600"/>
        <w:right w:val="single" w:sz="4" w:space="0" w:color="FF6600"/>
        <w:insideH w:val="single" w:sz="4" w:space="0" w:color="FF6600"/>
        <w:insideV w:val="single" w:sz="4" w:space="0" w:color="FF6600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2CDDC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tblPr/>
      <w:tcPr>
        <w:shd w:val="clear" w:color="auto" w:fill="FFCC99"/>
      </w:tcPr>
    </w:tblStylePr>
  </w:style>
  <w:style w:type="paragraph" w:styleId="Zpat">
    <w:name w:val="footer"/>
    <w:basedOn w:val="Normln"/>
    <w:link w:val="ZpatChar"/>
    <w:uiPriority w:val="99"/>
    <w:unhideWhenUsed/>
    <w:rsid w:val="00451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5106F"/>
  </w:style>
  <w:style w:type="table" w:customStyle="1" w:styleId="Barevntabulkasmkou6zvraznn61">
    <w:name w:val="Barevná tabulka s mřížkou 6 – zvýraznění 61"/>
    <w:basedOn w:val="Normlntabulka"/>
    <w:uiPriority w:val="51"/>
    <w:rsid w:val="00FD7567"/>
    <w:pPr>
      <w:keepNext/>
      <w:keepLines/>
      <w:spacing w:after="0" w:line="240" w:lineRule="auto"/>
    </w:pPr>
    <w:rPr>
      <w:sz w:val="20"/>
    </w:rPr>
    <w:tblPr>
      <w:tblStyleRowBandSize w:val="1"/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CCCC"/>
      </w:tcPr>
    </w:tblStyle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8697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8697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86972"/>
    <w:rPr>
      <w:vertAlign w:val="superscript"/>
    </w:rPr>
  </w:style>
  <w:style w:type="character" w:styleId="Hypertextovodkaz">
    <w:name w:val="Hyperlink"/>
    <w:basedOn w:val="Standardnpsmoodstavce"/>
    <w:uiPriority w:val="99"/>
    <w:semiHidden/>
    <w:unhideWhenUsed/>
    <w:rsid w:val="00786972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722D98"/>
    <w:rPr>
      <w:color w:val="800080" w:themeColor="followed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F2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2740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A1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A1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30D70-5DA0-4E78-8DC6-6A17EE021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458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Foldynová</dc:creator>
  <cp:lastModifiedBy>Danuše Strnadová</cp:lastModifiedBy>
  <cp:revision>5</cp:revision>
  <cp:lastPrinted>2019-09-27T07:47:00Z</cp:lastPrinted>
  <dcterms:created xsi:type="dcterms:W3CDTF">2019-10-04T08:02:00Z</dcterms:created>
  <dcterms:modified xsi:type="dcterms:W3CDTF">2019-10-04T10:07:00Z</dcterms:modified>
</cp:coreProperties>
</file>